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97418" w14:textId="77777777" w:rsidR="009843A7" w:rsidRDefault="009843A7">
      <w:pPr>
        <w:rPr>
          <w:sz w:val="20"/>
        </w:rPr>
      </w:pPr>
    </w:p>
    <w:p w14:paraId="60278805" w14:textId="77777777" w:rsidR="009843A7" w:rsidRDefault="009843A7">
      <w:pPr>
        <w:spacing w:before="11"/>
        <w:rPr>
          <w:sz w:val="23"/>
        </w:rPr>
      </w:pPr>
    </w:p>
    <w:p w14:paraId="679A16B5" w14:textId="77777777" w:rsidR="009843A7" w:rsidRDefault="00AB2DB5">
      <w:pPr>
        <w:pStyle w:val="a3"/>
        <w:spacing w:before="91"/>
        <w:ind w:left="393"/>
      </w:pPr>
      <w:r>
        <w:t>Итоговый протокол</w:t>
      </w:r>
    </w:p>
    <w:p w14:paraId="1D66175D" w14:textId="77777777" w:rsidR="009843A7" w:rsidRDefault="00AB2DB5">
      <w:pPr>
        <w:pStyle w:val="a3"/>
        <w:spacing w:before="184"/>
        <w:ind w:left="393"/>
      </w:pPr>
      <w:r>
        <w:t>эстафеты</w:t>
      </w:r>
      <w:r>
        <w:rPr>
          <w:spacing w:val="-4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«Самбо-лестница</w:t>
      </w:r>
      <w:r>
        <w:rPr>
          <w:spacing w:val="-5"/>
        </w:rPr>
        <w:t xml:space="preserve"> </w:t>
      </w:r>
      <w:r>
        <w:t>успеха»</w:t>
      </w:r>
    </w:p>
    <w:p w14:paraId="709B1D0E" w14:textId="572C621E" w:rsidR="009843A7" w:rsidRDefault="00AB2DB5">
      <w:pPr>
        <w:spacing w:before="174"/>
        <w:ind w:left="393"/>
      </w:pPr>
      <w:r>
        <w:t>Наименование</w:t>
      </w:r>
      <w:r>
        <w:rPr>
          <w:spacing w:val="-3"/>
        </w:rPr>
        <w:t xml:space="preserve"> </w:t>
      </w:r>
      <w:r>
        <w:rPr>
          <w:u w:val="single"/>
        </w:rPr>
        <w:t>МАОУ</w:t>
      </w:r>
      <w:r>
        <w:rPr>
          <w:spacing w:val="3"/>
          <w:u w:val="single"/>
        </w:rPr>
        <w:t xml:space="preserve"> </w:t>
      </w:r>
      <w:r>
        <w:rPr>
          <w:u w:val="single"/>
        </w:rPr>
        <w:t>СОШ</w:t>
      </w:r>
      <w:r>
        <w:rPr>
          <w:spacing w:val="-6"/>
          <w:u w:val="single"/>
        </w:rPr>
        <w:t xml:space="preserve"> </w:t>
      </w:r>
      <w:r>
        <w:rPr>
          <w:u w:val="single"/>
        </w:rPr>
        <w:t>№</w:t>
      </w:r>
      <w:r>
        <w:rPr>
          <w:spacing w:val="1"/>
          <w:u w:val="single"/>
        </w:rPr>
        <w:t xml:space="preserve"> </w:t>
      </w:r>
      <w:r w:rsidR="005D2F0D">
        <w:rPr>
          <w:u w:val="single"/>
        </w:rPr>
        <w:t>71</w:t>
      </w:r>
    </w:p>
    <w:p w14:paraId="09B68CDD" w14:textId="77777777" w:rsidR="009843A7" w:rsidRDefault="009843A7">
      <w:pPr>
        <w:spacing w:before="11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287"/>
        <w:gridCol w:w="1440"/>
        <w:gridCol w:w="974"/>
        <w:gridCol w:w="1445"/>
        <w:gridCol w:w="974"/>
        <w:gridCol w:w="1444"/>
        <w:gridCol w:w="973"/>
        <w:gridCol w:w="1444"/>
        <w:gridCol w:w="969"/>
        <w:gridCol w:w="1444"/>
        <w:gridCol w:w="973"/>
        <w:gridCol w:w="959"/>
      </w:tblGrid>
      <w:tr w:rsidR="009843A7" w14:paraId="7798C55A" w14:textId="77777777">
        <w:trPr>
          <w:trHeight w:val="1300"/>
        </w:trPr>
        <w:tc>
          <w:tcPr>
            <w:tcW w:w="1022" w:type="dxa"/>
            <w:vMerge w:val="restart"/>
          </w:tcPr>
          <w:p w14:paraId="3B46A79E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20992E1E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2F8B06F2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39647C9" w14:textId="77777777" w:rsidR="009843A7" w:rsidRDefault="009843A7">
            <w:pPr>
              <w:pStyle w:val="TableParagraph"/>
              <w:rPr>
                <w:sz w:val="35"/>
              </w:rPr>
            </w:pPr>
          </w:p>
          <w:p w14:paraId="374CA3A4" w14:textId="77777777" w:rsidR="009843A7" w:rsidRDefault="00AB2DB5">
            <w:pPr>
              <w:pStyle w:val="TableParagraph"/>
              <w:spacing w:line="415" w:lineRule="auto"/>
              <w:ind w:left="110" w:right="585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1287" w:type="dxa"/>
            <w:vMerge w:val="restart"/>
          </w:tcPr>
          <w:p w14:paraId="122E9835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2091E3A0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17D637B6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1023F8A4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4F0675E8" w14:textId="77777777" w:rsidR="009843A7" w:rsidRDefault="009843A7">
            <w:pPr>
              <w:pStyle w:val="TableParagraph"/>
              <w:spacing w:before="2"/>
              <w:rPr>
                <w:sz w:val="30"/>
              </w:rPr>
            </w:pPr>
          </w:p>
          <w:p w14:paraId="45E62650" w14:textId="77777777" w:rsidR="009843A7" w:rsidRDefault="00AB2DB5">
            <w:pPr>
              <w:pStyle w:val="TableParagraph"/>
              <w:ind w:left="110"/>
            </w:pPr>
            <w:r>
              <w:t>Команда</w:t>
            </w:r>
          </w:p>
        </w:tc>
        <w:tc>
          <w:tcPr>
            <w:tcW w:w="2414" w:type="dxa"/>
            <w:gridSpan w:val="2"/>
          </w:tcPr>
          <w:p w14:paraId="2958AD85" w14:textId="77777777" w:rsidR="009843A7" w:rsidRDefault="00AB2DB5">
            <w:pPr>
              <w:pStyle w:val="TableParagraph"/>
              <w:spacing w:before="212"/>
              <w:ind w:left="105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14:paraId="4A0594B8" w14:textId="77777777" w:rsidR="009843A7" w:rsidRDefault="00AB2DB5">
            <w:pPr>
              <w:pStyle w:val="TableParagraph"/>
              <w:spacing w:before="179"/>
              <w:ind w:left="105"/>
            </w:pPr>
            <w:r>
              <w:t>«Разминка»</w:t>
            </w:r>
          </w:p>
        </w:tc>
        <w:tc>
          <w:tcPr>
            <w:tcW w:w="2419" w:type="dxa"/>
            <w:gridSpan w:val="2"/>
          </w:tcPr>
          <w:p w14:paraId="532722AC" w14:textId="77777777" w:rsidR="009843A7" w:rsidRDefault="00AB2DB5">
            <w:pPr>
              <w:pStyle w:val="TableParagraph"/>
              <w:spacing w:before="212"/>
              <w:ind w:left="111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14:paraId="1F69F36F" w14:textId="77777777" w:rsidR="009843A7" w:rsidRDefault="00AB2DB5">
            <w:pPr>
              <w:pStyle w:val="TableParagraph"/>
              <w:spacing w:before="179"/>
              <w:ind w:left="111"/>
            </w:pPr>
            <w:r>
              <w:t>«Приветствие»</w:t>
            </w:r>
          </w:p>
        </w:tc>
        <w:tc>
          <w:tcPr>
            <w:tcW w:w="2417" w:type="dxa"/>
            <w:gridSpan w:val="2"/>
          </w:tcPr>
          <w:p w14:paraId="3EAC9FB9" w14:textId="77777777" w:rsidR="009843A7" w:rsidRDefault="00AB2DB5">
            <w:pPr>
              <w:pStyle w:val="TableParagraph"/>
              <w:spacing w:line="249" w:lineRule="exact"/>
              <w:ind w:left="112"/>
            </w:pPr>
            <w:r>
              <w:t>3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14:paraId="7F785119" w14:textId="77777777" w:rsidR="009843A7" w:rsidRDefault="00AB2DB5">
            <w:pPr>
              <w:pStyle w:val="TableParagraph"/>
              <w:spacing w:before="35" w:line="436" w:lineRule="exact"/>
              <w:ind w:left="112" w:right="991"/>
            </w:pPr>
            <w:r>
              <w:t>«Полоса</w:t>
            </w:r>
            <w:r>
              <w:rPr>
                <w:spacing w:val="1"/>
              </w:rPr>
              <w:t xml:space="preserve"> </w:t>
            </w:r>
            <w:r>
              <w:t>препятствий»</w:t>
            </w:r>
          </w:p>
        </w:tc>
        <w:tc>
          <w:tcPr>
            <w:tcW w:w="2413" w:type="dxa"/>
            <w:gridSpan w:val="2"/>
          </w:tcPr>
          <w:p w14:paraId="45CC2491" w14:textId="77777777" w:rsidR="009843A7" w:rsidRDefault="00AB2DB5">
            <w:pPr>
              <w:pStyle w:val="TableParagraph"/>
              <w:spacing w:before="212"/>
              <w:ind w:left="110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14:paraId="43A3AB83" w14:textId="77777777" w:rsidR="009843A7" w:rsidRDefault="00AB2DB5">
            <w:pPr>
              <w:pStyle w:val="TableParagraph"/>
              <w:spacing w:before="179"/>
              <w:ind w:left="110"/>
            </w:pPr>
            <w:r>
              <w:t>«Лестница</w:t>
            </w:r>
            <w:r>
              <w:rPr>
                <w:spacing w:val="-4"/>
              </w:rPr>
              <w:t xml:space="preserve"> </w:t>
            </w:r>
            <w:r>
              <w:t>успеха»</w:t>
            </w:r>
          </w:p>
        </w:tc>
        <w:tc>
          <w:tcPr>
            <w:tcW w:w="2417" w:type="dxa"/>
            <w:gridSpan w:val="2"/>
          </w:tcPr>
          <w:p w14:paraId="78F79C73" w14:textId="77777777" w:rsidR="009843A7" w:rsidRDefault="00AB2DB5">
            <w:pPr>
              <w:pStyle w:val="TableParagraph"/>
              <w:spacing w:before="212"/>
              <w:ind w:left="117"/>
            </w:pPr>
            <w:r>
              <w:t>5</w:t>
            </w:r>
            <w:r>
              <w:rPr>
                <w:spacing w:val="1"/>
              </w:rPr>
              <w:t xml:space="preserve"> </w:t>
            </w:r>
            <w:r>
              <w:t>этап</w:t>
            </w:r>
          </w:p>
          <w:p w14:paraId="4E39DC24" w14:textId="77777777" w:rsidR="009843A7" w:rsidRDefault="00AB2DB5">
            <w:pPr>
              <w:pStyle w:val="TableParagraph"/>
              <w:spacing w:before="179"/>
              <w:ind w:left="117"/>
            </w:pPr>
            <w:r>
              <w:t>«Пояс</w:t>
            </w:r>
            <w:r>
              <w:rPr>
                <w:spacing w:val="-2"/>
              </w:rPr>
              <w:t xml:space="preserve"> </w:t>
            </w:r>
            <w:r>
              <w:t>дружбы»</w:t>
            </w:r>
          </w:p>
        </w:tc>
        <w:tc>
          <w:tcPr>
            <w:tcW w:w="959" w:type="dxa"/>
          </w:tcPr>
          <w:p w14:paraId="1CBF2E5E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6D628517" w14:textId="77777777" w:rsidR="009843A7" w:rsidRDefault="00AB2DB5">
            <w:pPr>
              <w:pStyle w:val="TableParagraph"/>
              <w:spacing w:before="152"/>
              <w:ind w:left="120"/>
            </w:pPr>
            <w:r>
              <w:t>Итого</w:t>
            </w:r>
          </w:p>
        </w:tc>
      </w:tr>
      <w:tr w:rsidR="009843A7" w14:paraId="07627490" w14:textId="77777777">
        <w:trPr>
          <w:trHeight w:val="2026"/>
        </w:trPr>
        <w:tc>
          <w:tcPr>
            <w:tcW w:w="1022" w:type="dxa"/>
            <w:vMerge/>
            <w:tcBorders>
              <w:top w:val="nil"/>
            </w:tcBorders>
          </w:tcPr>
          <w:p w14:paraId="3AD81398" w14:textId="77777777" w:rsidR="009843A7" w:rsidRDefault="009843A7">
            <w:pPr>
              <w:rPr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14:paraId="0E74787A" w14:textId="77777777" w:rsidR="009843A7" w:rsidRDefault="009843A7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253E9406" w14:textId="77777777" w:rsidR="009843A7" w:rsidRDefault="009843A7">
            <w:pPr>
              <w:pStyle w:val="TableParagraph"/>
              <w:spacing w:before="4"/>
              <w:rPr>
                <w:sz w:val="21"/>
              </w:rPr>
            </w:pPr>
          </w:p>
          <w:p w14:paraId="6CC16A64" w14:textId="77777777" w:rsidR="009843A7" w:rsidRDefault="00AB2DB5">
            <w:pPr>
              <w:pStyle w:val="TableParagraph"/>
              <w:spacing w:line="259" w:lineRule="auto"/>
              <w:ind w:left="105" w:right="311"/>
            </w:pPr>
            <w:r>
              <w:t>время 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точностью</w:t>
            </w:r>
            <w:r>
              <w:rPr>
                <w:spacing w:val="-52"/>
              </w:rPr>
              <w:t xml:space="preserve"> </w:t>
            </w:r>
            <w:r>
              <w:t>до сотой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секунды)</w:t>
            </w:r>
          </w:p>
        </w:tc>
        <w:tc>
          <w:tcPr>
            <w:tcW w:w="974" w:type="dxa"/>
          </w:tcPr>
          <w:p w14:paraId="531B71B8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5EE66F31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4944925A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66AF6195" w14:textId="77777777" w:rsidR="009843A7" w:rsidRDefault="00AB2DB5">
            <w:pPr>
              <w:pStyle w:val="TableParagraph"/>
              <w:ind w:left="110"/>
            </w:pPr>
            <w:r>
              <w:t>место</w:t>
            </w:r>
          </w:p>
        </w:tc>
        <w:tc>
          <w:tcPr>
            <w:tcW w:w="1445" w:type="dxa"/>
          </w:tcPr>
          <w:p w14:paraId="713F77A1" w14:textId="77777777" w:rsidR="009843A7" w:rsidRDefault="009843A7">
            <w:pPr>
              <w:pStyle w:val="TableParagraph"/>
              <w:spacing w:before="4"/>
              <w:rPr>
                <w:sz w:val="21"/>
              </w:rPr>
            </w:pPr>
          </w:p>
          <w:p w14:paraId="2ADD47E9" w14:textId="77777777" w:rsidR="009843A7" w:rsidRDefault="00AB2DB5">
            <w:pPr>
              <w:pStyle w:val="TableParagraph"/>
              <w:spacing w:line="259" w:lineRule="auto"/>
              <w:ind w:left="111" w:right="310"/>
            </w:pPr>
            <w:r>
              <w:t>время 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точностью</w:t>
            </w:r>
            <w:r>
              <w:rPr>
                <w:spacing w:val="-52"/>
              </w:rPr>
              <w:t xml:space="preserve"> </w:t>
            </w:r>
            <w:r>
              <w:t>до сотой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секунды)</w:t>
            </w:r>
          </w:p>
        </w:tc>
        <w:tc>
          <w:tcPr>
            <w:tcW w:w="974" w:type="dxa"/>
          </w:tcPr>
          <w:p w14:paraId="061C8932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FC7E496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299026C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42FE97FD" w14:textId="77777777" w:rsidR="009843A7" w:rsidRDefault="00AB2DB5">
            <w:pPr>
              <w:pStyle w:val="TableParagraph"/>
              <w:ind w:left="111"/>
            </w:pPr>
            <w:r>
              <w:t>место</w:t>
            </w:r>
          </w:p>
        </w:tc>
        <w:tc>
          <w:tcPr>
            <w:tcW w:w="1444" w:type="dxa"/>
          </w:tcPr>
          <w:p w14:paraId="3C19ABF1" w14:textId="77777777" w:rsidR="009843A7" w:rsidRDefault="009843A7">
            <w:pPr>
              <w:pStyle w:val="TableParagraph"/>
              <w:spacing w:before="4"/>
              <w:rPr>
                <w:sz w:val="21"/>
              </w:rPr>
            </w:pPr>
          </w:p>
          <w:p w14:paraId="3FE5FDAA" w14:textId="77777777" w:rsidR="009843A7" w:rsidRDefault="00AB2DB5">
            <w:pPr>
              <w:pStyle w:val="TableParagraph"/>
              <w:spacing w:line="259" w:lineRule="auto"/>
              <w:ind w:left="112" w:right="308"/>
            </w:pPr>
            <w:r>
              <w:t>время 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точностью</w:t>
            </w:r>
            <w:r>
              <w:rPr>
                <w:spacing w:val="-52"/>
              </w:rPr>
              <w:t xml:space="preserve"> </w:t>
            </w:r>
            <w:r>
              <w:t>до сотой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секунды)</w:t>
            </w:r>
          </w:p>
        </w:tc>
        <w:tc>
          <w:tcPr>
            <w:tcW w:w="973" w:type="dxa"/>
          </w:tcPr>
          <w:p w14:paraId="754136AD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61DB7578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3B3668B7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315C1271" w14:textId="77777777" w:rsidR="009843A7" w:rsidRDefault="00AB2DB5">
            <w:pPr>
              <w:pStyle w:val="TableParagraph"/>
              <w:ind w:left="113"/>
            </w:pPr>
            <w:r>
              <w:t>место</w:t>
            </w:r>
          </w:p>
        </w:tc>
        <w:tc>
          <w:tcPr>
            <w:tcW w:w="1444" w:type="dxa"/>
          </w:tcPr>
          <w:p w14:paraId="343C4A59" w14:textId="77777777" w:rsidR="009843A7" w:rsidRDefault="009843A7">
            <w:pPr>
              <w:pStyle w:val="TableParagraph"/>
              <w:spacing w:before="4"/>
              <w:rPr>
                <w:sz w:val="21"/>
              </w:rPr>
            </w:pPr>
          </w:p>
          <w:p w14:paraId="07FD153F" w14:textId="77777777" w:rsidR="009843A7" w:rsidRDefault="00AB2DB5">
            <w:pPr>
              <w:pStyle w:val="TableParagraph"/>
              <w:spacing w:line="259" w:lineRule="auto"/>
              <w:ind w:left="110" w:right="310"/>
            </w:pPr>
            <w:r>
              <w:t>время 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точностью</w:t>
            </w:r>
            <w:r>
              <w:rPr>
                <w:spacing w:val="-52"/>
              </w:rPr>
              <w:t xml:space="preserve"> </w:t>
            </w:r>
            <w:r>
              <w:t>до сотой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секунды)</w:t>
            </w:r>
          </w:p>
        </w:tc>
        <w:tc>
          <w:tcPr>
            <w:tcW w:w="969" w:type="dxa"/>
          </w:tcPr>
          <w:p w14:paraId="1324CE5B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60D42F1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45CDCEC6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038256C1" w14:textId="77777777" w:rsidR="009843A7" w:rsidRDefault="00AB2DB5">
            <w:pPr>
              <w:pStyle w:val="TableParagraph"/>
              <w:ind w:left="111"/>
            </w:pPr>
            <w:r>
              <w:t>место</w:t>
            </w:r>
          </w:p>
        </w:tc>
        <w:tc>
          <w:tcPr>
            <w:tcW w:w="1444" w:type="dxa"/>
          </w:tcPr>
          <w:p w14:paraId="3A46CEE7" w14:textId="77777777" w:rsidR="009843A7" w:rsidRDefault="009843A7">
            <w:pPr>
              <w:pStyle w:val="TableParagraph"/>
              <w:spacing w:before="4"/>
              <w:rPr>
                <w:sz w:val="21"/>
              </w:rPr>
            </w:pPr>
          </w:p>
          <w:p w14:paraId="497C54E0" w14:textId="77777777" w:rsidR="009843A7" w:rsidRDefault="00AB2DB5">
            <w:pPr>
              <w:pStyle w:val="TableParagraph"/>
              <w:spacing w:line="259" w:lineRule="auto"/>
              <w:ind w:left="117" w:right="303"/>
            </w:pPr>
            <w:r>
              <w:t>время (с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точностью</w:t>
            </w:r>
            <w:r>
              <w:rPr>
                <w:spacing w:val="-52"/>
              </w:rPr>
              <w:t xml:space="preserve"> </w:t>
            </w:r>
            <w:r>
              <w:t>до сотой</w:t>
            </w:r>
            <w:r>
              <w:rPr>
                <w:spacing w:val="1"/>
              </w:rPr>
              <w:t xml:space="preserve"> </w:t>
            </w:r>
            <w:r>
              <w:t>доли</w:t>
            </w:r>
            <w:r>
              <w:rPr>
                <w:spacing w:val="1"/>
              </w:rPr>
              <w:t xml:space="preserve"> </w:t>
            </w:r>
            <w:r>
              <w:t>секунды)</w:t>
            </w:r>
          </w:p>
        </w:tc>
        <w:tc>
          <w:tcPr>
            <w:tcW w:w="973" w:type="dxa"/>
          </w:tcPr>
          <w:p w14:paraId="41D0F0DD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7B51FD0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4A9213A7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6108C422" w14:textId="77777777" w:rsidR="009843A7" w:rsidRDefault="00AB2DB5">
            <w:pPr>
              <w:pStyle w:val="TableParagraph"/>
              <w:ind w:left="118"/>
            </w:pPr>
            <w:r>
              <w:t>место</w:t>
            </w:r>
          </w:p>
        </w:tc>
        <w:tc>
          <w:tcPr>
            <w:tcW w:w="959" w:type="dxa"/>
          </w:tcPr>
          <w:p w14:paraId="28593DB8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2A18EDE" w14:textId="77777777" w:rsidR="009843A7" w:rsidRDefault="009843A7">
            <w:pPr>
              <w:pStyle w:val="TableParagraph"/>
              <w:rPr>
                <w:sz w:val="24"/>
              </w:rPr>
            </w:pPr>
          </w:p>
          <w:p w14:paraId="0AF29805" w14:textId="77777777" w:rsidR="009843A7" w:rsidRDefault="009843A7">
            <w:pPr>
              <w:pStyle w:val="TableParagraph"/>
              <w:spacing w:before="11"/>
              <w:rPr>
                <w:sz w:val="20"/>
              </w:rPr>
            </w:pPr>
          </w:p>
          <w:p w14:paraId="17BEA23B" w14:textId="77777777" w:rsidR="009843A7" w:rsidRDefault="00AB2DB5">
            <w:pPr>
              <w:pStyle w:val="TableParagraph"/>
              <w:ind w:left="120"/>
            </w:pPr>
            <w:r>
              <w:t>место</w:t>
            </w:r>
          </w:p>
        </w:tc>
      </w:tr>
      <w:tr w:rsidR="009843A7" w14:paraId="59A0F511" w14:textId="77777777">
        <w:trPr>
          <w:trHeight w:val="450"/>
        </w:trPr>
        <w:tc>
          <w:tcPr>
            <w:tcW w:w="1022" w:type="dxa"/>
          </w:tcPr>
          <w:p w14:paraId="671E7950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1.</w:t>
            </w:r>
          </w:p>
        </w:tc>
        <w:tc>
          <w:tcPr>
            <w:tcW w:w="1287" w:type="dxa"/>
          </w:tcPr>
          <w:p w14:paraId="1720CEB7" w14:textId="05268185" w:rsidR="009843A7" w:rsidRDefault="00AB2DB5">
            <w:pPr>
              <w:pStyle w:val="TableParagraph"/>
              <w:spacing w:line="249" w:lineRule="exact"/>
              <w:ind w:left="110"/>
            </w:pPr>
            <w:r>
              <w:t>3</w:t>
            </w:r>
            <w:r>
              <w:rPr>
                <w:spacing w:val="2"/>
              </w:rPr>
              <w:t xml:space="preserve"> </w:t>
            </w:r>
            <w:r w:rsidR="005D2F0D">
              <w:t>Е</w:t>
            </w:r>
          </w:p>
        </w:tc>
        <w:tc>
          <w:tcPr>
            <w:tcW w:w="1440" w:type="dxa"/>
          </w:tcPr>
          <w:p w14:paraId="60A6F9C7" w14:textId="3C2EF803" w:rsidR="009843A7" w:rsidRDefault="00AB2DB5">
            <w:pPr>
              <w:pStyle w:val="TableParagraph"/>
              <w:spacing w:before="5"/>
              <w:ind w:left="105"/>
            </w:pPr>
            <w:r>
              <w:t>9:</w:t>
            </w:r>
            <w:r w:rsidR="005D2F0D">
              <w:t>34</w:t>
            </w:r>
          </w:p>
        </w:tc>
        <w:tc>
          <w:tcPr>
            <w:tcW w:w="974" w:type="dxa"/>
          </w:tcPr>
          <w:p w14:paraId="00C92316" w14:textId="7E7EF89F" w:rsidR="009843A7" w:rsidRDefault="00522FD8">
            <w:pPr>
              <w:pStyle w:val="TableParagraph"/>
              <w:spacing w:before="5"/>
              <w:ind w:left="110"/>
            </w:pPr>
            <w:r>
              <w:t>3</w:t>
            </w:r>
          </w:p>
        </w:tc>
        <w:tc>
          <w:tcPr>
            <w:tcW w:w="1445" w:type="dxa"/>
          </w:tcPr>
          <w:p w14:paraId="3F53A3A9" w14:textId="5D2E62DE" w:rsidR="009843A7" w:rsidRDefault="00AB2DB5">
            <w:pPr>
              <w:pStyle w:val="TableParagraph"/>
              <w:spacing w:before="5"/>
              <w:ind w:left="111"/>
            </w:pPr>
            <w:r>
              <w:t>5</w:t>
            </w:r>
            <w:r w:rsidR="005D2F0D">
              <w:t xml:space="preserve">3 </w:t>
            </w:r>
            <w:r>
              <w:t>сек</w:t>
            </w:r>
          </w:p>
        </w:tc>
        <w:tc>
          <w:tcPr>
            <w:tcW w:w="974" w:type="dxa"/>
          </w:tcPr>
          <w:p w14:paraId="06BA6BBB" w14:textId="76F892D6" w:rsidR="009843A7" w:rsidRDefault="00522FD8">
            <w:pPr>
              <w:pStyle w:val="TableParagraph"/>
              <w:spacing w:before="5"/>
              <w:ind w:left="111"/>
            </w:pPr>
            <w:r>
              <w:t>3</w:t>
            </w:r>
          </w:p>
        </w:tc>
        <w:tc>
          <w:tcPr>
            <w:tcW w:w="1444" w:type="dxa"/>
          </w:tcPr>
          <w:p w14:paraId="38C3A200" w14:textId="15894FF0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5D2F0D">
              <w:rPr>
                <w:rFonts w:ascii="Calibri" w:hAnsi="Calibri"/>
              </w:rPr>
              <w:t xml:space="preserve">7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442AB543" w14:textId="392616DA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3578AE52" w14:textId="77777777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56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71C4579A" w14:textId="05476D75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1461AAA8" w14:textId="25BC1DBC" w:rsidR="009843A7" w:rsidRDefault="00AB2DB5">
            <w:pPr>
              <w:pStyle w:val="TableParagraph"/>
              <w:spacing w:before="5"/>
              <w:ind w:left="117"/>
            </w:pPr>
            <w:r>
              <w:t>3</w:t>
            </w:r>
            <w:r w:rsidR="005D2F0D">
              <w:t>8</w:t>
            </w:r>
            <w:r w:rsidR="005D2F0D">
              <w:rPr>
                <w:rFonts w:ascii="Calibri" w:hAnsi="Calibri"/>
              </w:rPr>
              <w:t xml:space="preserve"> </w:t>
            </w:r>
            <w:r w:rsidR="005D2F0D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01DC9E51" w14:textId="203EE731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9" w:type="dxa"/>
          </w:tcPr>
          <w:p w14:paraId="07B22E25" w14:textId="2837F36E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9843A7" w14:paraId="0517C0B0" w14:textId="77777777">
        <w:trPr>
          <w:trHeight w:val="518"/>
        </w:trPr>
        <w:tc>
          <w:tcPr>
            <w:tcW w:w="1022" w:type="dxa"/>
          </w:tcPr>
          <w:p w14:paraId="0EE683C8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2.</w:t>
            </w:r>
          </w:p>
        </w:tc>
        <w:tc>
          <w:tcPr>
            <w:tcW w:w="1287" w:type="dxa"/>
          </w:tcPr>
          <w:p w14:paraId="3C5A4874" w14:textId="6569806B" w:rsidR="009843A7" w:rsidRDefault="005D2F0D">
            <w:pPr>
              <w:pStyle w:val="TableParagraph"/>
              <w:spacing w:line="249" w:lineRule="exact"/>
              <w:ind w:left="110"/>
            </w:pPr>
            <w:r>
              <w:t>3 Ж</w:t>
            </w:r>
          </w:p>
        </w:tc>
        <w:tc>
          <w:tcPr>
            <w:tcW w:w="1440" w:type="dxa"/>
          </w:tcPr>
          <w:p w14:paraId="6E9A57D7" w14:textId="5F934121" w:rsidR="009843A7" w:rsidRDefault="00AB2DB5">
            <w:pPr>
              <w:pStyle w:val="TableParagraph"/>
              <w:spacing w:before="39"/>
              <w:ind w:left="105"/>
            </w:pPr>
            <w:r>
              <w:t>9:1</w:t>
            </w:r>
            <w:r w:rsidR="005D2F0D">
              <w:t>7</w:t>
            </w:r>
          </w:p>
        </w:tc>
        <w:tc>
          <w:tcPr>
            <w:tcW w:w="974" w:type="dxa"/>
          </w:tcPr>
          <w:p w14:paraId="3228BACF" w14:textId="6814E538" w:rsidR="009843A7" w:rsidRDefault="00522FD8">
            <w:pPr>
              <w:pStyle w:val="TableParagraph"/>
              <w:spacing w:before="39"/>
              <w:ind w:left="110"/>
            </w:pPr>
            <w:r>
              <w:t>1</w:t>
            </w:r>
          </w:p>
        </w:tc>
        <w:tc>
          <w:tcPr>
            <w:tcW w:w="1445" w:type="dxa"/>
          </w:tcPr>
          <w:p w14:paraId="5F9359A9" w14:textId="77777777" w:rsidR="009843A7" w:rsidRDefault="00AB2DB5">
            <w:pPr>
              <w:pStyle w:val="TableParagraph"/>
              <w:spacing w:before="39"/>
              <w:ind w:left="111"/>
            </w:pPr>
            <w:r>
              <w:t>45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32E386A8" w14:textId="5E20EA08" w:rsidR="009843A7" w:rsidRDefault="00522FD8">
            <w:pPr>
              <w:pStyle w:val="TableParagraph"/>
              <w:spacing w:before="39"/>
              <w:ind w:left="111"/>
            </w:pPr>
            <w:r>
              <w:t>1</w:t>
            </w:r>
          </w:p>
        </w:tc>
        <w:tc>
          <w:tcPr>
            <w:tcW w:w="1444" w:type="dxa"/>
          </w:tcPr>
          <w:p w14:paraId="5DB1A1D6" w14:textId="264C36C3" w:rsidR="009843A7" w:rsidRDefault="005D2F0D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51</w:t>
            </w:r>
            <w:r w:rsidR="00AB2DB5">
              <w:rPr>
                <w:rFonts w:ascii="Calibri" w:hAnsi="Calibri"/>
                <w:spacing w:val="-6"/>
              </w:rPr>
              <w:t xml:space="preserve"> </w:t>
            </w:r>
            <w:r w:rsidR="00AB2DB5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029A8189" w14:textId="129AF7CB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7C6822BB" w14:textId="1338F596" w:rsidR="009843A7" w:rsidRDefault="005D2F0D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 xml:space="preserve">51 </w:t>
            </w:r>
            <w:r w:rsidR="00AB2DB5">
              <w:rPr>
                <w:rFonts w:ascii="Calibri" w:hAnsi="Calibri"/>
                <w:spacing w:val="-6"/>
              </w:rPr>
              <w:t xml:space="preserve"> </w:t>
            </w:r>
            <w:r w:rsidR="00AB2DB5">
              <w:rPr>
                <w:rFonts w:ascii="Calibri" w:hAnsi="Calibri"/>
              </w:rPr>
              <w:t>сек</w:t>
            </w:r>
            <w:proofErr w:type="gramEnd"/>
          </w:p>
        </w:tc>
        <w:tc>
          <w:tcPr>
            <w:tcW w:w="969" w:type="dxa"/>
          </w:tcPr>
          <w:p w14:paraId="42096875" w14:textId="2ADD9B49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7DF9191B" w14:textId="2FAF204D" w:rsidR="009843A7" w:rsidRDefault="005D2F0D">
            <w:pPr>
              <w:pStyle w:val="TableParagraph"/>
              <w:spacing w:line="249" w:lineRule="exact"/>
              <w:ind w:left="117"/>
            </w:pPr>
            <w:r>
              <w:t>3</w:t>
            </w:r>
            <w:r w:rsidR="00AB2DB5">
              <w:t>5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58452162" w14:textId="7E1C9DC5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59" w:type="dxa"/>
          </w:tcPr>
          <w:p w14:paraId="6F1EA11D" w14:textId="05829862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843A7" w14:paraId="0F8A5255" w14:textId="77777777">
        <w:trPr>
          <w:trHeight w:val="517"/>
        </w:trPr>
        <w:tc>
          <w:tcPr>
            <w:tcW w:w="1022" w:type="dxa"/>
          </w:tcPr>
          <w:p w14:paraId="7B47C9D2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3.</w:t>
            </w:r>
          </w:p>
        </w:tc>
        <w:tc>
          <w:tcPr>
            <w:tcW w:w="1287" w:type="dxa"/>
          </w:tcPr>
          <w:p w14:paraId="0C166BBD" w14:textId="16ED4F1D" w:rsidR="009843A7" w:rsidRDefault="005D2F0D">
            <w:pPr>
              <w:pStyle w:val="TableParagraph"/>
              <w:spacing w:line="249" w:lineRule="exact"/>
              <w:ind w:left="110"/>
            </w:pPr>
            <w:r>
              <w:t>3 Л</w:t>
            </w:r>
          </w:p>
        </w:tc>
        <w:tc>
          <w:tcPr>
            <w:tcW w:w="1440" w:type="dxa"/>
          </w:tcPr>
          <w:p w14:paraId="532FDB3F" w14:textId="586E3B82" w:rsidR="009843A7" w:rsidRDefault="00AB2DB5">
            <w:pPr>
              <w:pStyle w:val="TableParagraph"/>
              <w:spacing w:before="39"/>
              <w:ind w:left="105"/>
            </w:pPr>
            <w:r>
              <w:t>9:2</w:t>
            </w:r>
            <w:r w:rsidR="005D2F0D">
              <w:t>8</w:t>
            </w:r>
          </w:p>
        </w:tc>
        <w:tc>
          <w:tcPr>
            <w:tcW w:w="974" w:type="dxa"/>
          </w:tcPr>
          <w:p w14:paraId="6DFAD275" w14:textId="04AA801F" w:rsidR="009843A7" w:rsidRDefault="00522FD8">
            <w:pPr>
              <w:pStyle w:val="TableParagraph"/>
              <w:spacing w:before="39"/>
              <w:ind w:left="110"/>
            </w:pPr>
            <w:r>
              <w:t>2</w:t>
            </w:r>
          </w:p>
        </w:tc>
        <w:tc>
          <w:tcPr>
            <w:tcW w:w="1445" w:type="dxa"/>
          </w:tcPr>
          <w:p w14:paraId="4A68B2C9" w14:textId="589DE1A5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D2F0D">
              <w:t>9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2D9FB298" w14:textId="182F2180" w:rsidR="009843A7" w:rsidRDefault="00522FD8">
            <w:pPr>
              <w:pStyle w:val="TableParagraph"/>
              <w:spacing w:before="39"/>
              <w:ind w:left="111"/>
            </w:pPr>
            <w:r>
              <w:t>2</w:t>
            </w:r>
          </w:p>
        </w:tc>
        <w:tc>
          <w:tcPr>
            <w:tcW w:w="1444" w:type="dxa"/>
          </w:tcPr>
          <w:p w14:paraId="6293486F" w14:textId="3FE24B8D" w:rsidR="009843A7" w:rsidRDefault="005D2F0D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  <w:r w:rsidR="00AB2DB5">
              <w:rPr>
                <w:rFonts w:ascii="Calibri" w:hAnsi="Calibri"/>
                <w:spacing w:val="-6"/>
              </w:rPr>
              <w:t xml:space="preserve"> </w:t>
            </w:r>
            <w:r w:rsidR="00AB2DB5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474EB4A6" w14:textId="6324E917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3175147B" w14:textId="77777777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739F73CB" w14:textId="1A0EFD09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472A2D07" w14:textId="2A75CFC8" w:rsidR="009843A7" w:rsidRDefault="005D2F0D">
            <w:pPr>
              <w:pStyle w:val="TableParagraph"/>
              <w:spacing w:line="249" w:lineRule="exact"/>
              <w:ind w:left="117"/>
            </w:pPr>
            <w:r>
              <w:t>3</w:t>
            </w:r>
            <w:r w:rsidR="00AB2DB5">
              <w:t>7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380E502B" w14:textId="4C0E0867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9" w:type="dxa"/>
          </w:tcPr>
          <w:p w14:paraId="1826474F" w14:textId="516531DB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9843A7" w14:paraId="7644D23B" w14:textId="77777777">
        <w:trPr>
          <w:trHeight w:val="518"/>
        </w:trPr>
        <w:tc>
          <w:tcPr>
            <w:tcW w:w="1022" w:type="dxa"/>
          </w:tcPr>
          <w:p w14:paraId="488535EF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4.</w:t>
            </w:r>
          </w:p>
        </w:tc>
        <w:tc>
          <w:tcPr>
            <w:tcW w:w="1287" w:type="dxa"/>
          </w:tcPr>
          <w:p w14:paraId="3972EE5D" w14:textId="1F924666" w:rsidR="009843A7" w:rsidRDefault="00AB2DB5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2"/>
              </w:rPr>
              <w:t xml:space="preserve"> </w:t>
            </w:r>
            <w:r w:rsidR="005D2F0D">
              <w:t>А</w:t>
            </w:r>
          </w:p>
        </w:tc>
        <w:tc>
          <w:tcPr>
            <w:tcW w:w="1440" w:type="dxa"/>
          </w:tcPr>
          <w:p w14:paraId="092F25C7" w14:textId="77777777" w:rsidR="009843A7" w:rsidRDefault="00AB2DB5">
            <w:pPr>
              <w:pStyle w:val="TableParagraph"/>
              <w:spacing w:before="39"/>
              <w:ind w:left="105"/>
            </w:pPr>
            <w:r>
              <w:t>9:16</w:t>
            </w:r>
          </w:p>
        </w:tc>
        <w:tc>
          <w:tcPr>
            <w:tcW w:w="974" w:type="dxa"/>
          </w:tcPr>
          <w:p w14:paraId="70C8FB69" w14:textId="1C01D285" w:rsidR="009843A7" w:rsidRDefault="00522FD8">
            <w:pPr>
              <w:pStyle w:val="TableParagraph"/>
              <w:spacing w:before="39"/>
              <w:ind w:left="110"/>
            </w:pPr>
            <w:r>
              <w:t>4</w:t>
            </w:r>
          </w:p>
        </w:tc>
        <w:tc>
          <w:tcPr>
            <w:tcW w:w="1445" w:type="dxa"/>
          </w:tcPr>
          <w:p w14:paraId="6961ED38" w14:textId="701742D1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22FD8">
              <w:t>5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6CD663C5" w14:textId="476B4383" w:rsidR="009843A7" w:rsidRDefault="00522FD8">
            <w:pPr>
              <w:pStyle w:val="TableParagraph"/>
              <w:spacing w:before="39"/>
              <w:ind w:left="111"/>
            </w:pPr>
            <w:r>
              <w:t>4</w:t>
            </w:r>
          </w:p>
        </w:tc>
        <w:tc>
          <w:tcPr>
            <w:tcW w:w="1444" w:type="dxa"/>
          </w:tcPr>
          <w:p w14:paraId="77BE6204" w14:textId="31D1DCAF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>8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5DC3318E" w14:textId="7909CE88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44" w:type="dxa"/>
          </w:tcPr>
          <w:p w14:paraId="24510967" w14:textId="77777777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46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53E26EB6" w14:textId="08451E5D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30BE2219" w14:textId="156EF359" w:rsidR="009843A7" w:rsidRDefault="005D2F0D">
            <w:pPr>
              <w:pStyle w:val="TableParagraph"/>
              <w:spacing w:line="249" w:lineRule="exact"/>
              <w:ind w:left="117"/>
            </w:pPr>
            <w:r>
              <w:t>32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092ED4BB" w14:textId="5EAA7913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9" w:type="dxa"/>
          </w:tcPr>
          <w:p w14:paraId="64A3AD86" w14:textId="4CF3BCF2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9843A7" w14:paraId="56C22696" w14:textId="77777777">
        <w:trPr>
          <w:trHeight w:val="518"/>
        </w:trPr>
        <w:tc>
          <w:tcPr>
            <w:tcW w:w="1022" w:type="dxa"/>
          </w:tcPr>
          <w:p w14:paraId="4942187F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5.</w:t>
            </w:r>
          </w:p>
        </w:tc>
        <w:tc>
          <w:tcPr>
            <w:tcW w:w="1287" w:type="dxa"/>
          </w:tcPr>
          <w:p w14:paraId="07B28BBE" w14:textId="1ECD22FA" w:rsidR="009843A7" w:rsidRDefault="00AB2DB5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2"/>
              </w:rPr>
              <w:t xml:space="preserve"> </w:t>
            </w:r>
            <w:r w:rsidR="005D2F0D">
              <w:t>Д</w:t>
            </w:r>
          </w:p>
        </w:tc>
        <w:tc>
          <w:tcPr>
            <w:tcW w:w="1440" w:type="dxa"/>
          </w:tcPr>
          <w:p w14:paraId="67A7B610" w14:textId="0875C7D3" w:rsidR="009843A7" w:rsidRDefault="00AB2DB5">
            <w:pPr>
              <w:pStyle w:val="TableParagraph"/>
              <w:spacing w:before="39"/>
              <w:ind w:left="105"/>
            </w:pPr>
            <w:r>
              <w:t>8:</w:t>
            </w:r>
            <w:r w:rsidR="005D2F0D">
              <w:t>42</w:t>
            </w:r>
          </w:p>
        </w:tc>
        <w:tc>
          <w:tcPr>
            <w:tcW w:w="974" w:type="dxa"/>
          </w:tcPr>
          <w:p w14:paraId="28006CF0" w14:textId="0CF60712" w:rsidR="009843A7" w:rsidRDefault="00522FD8">
            <w:pPr>
              <w:pStyle w:val="TableParagraph"/>
              <w:spacing w:before="39"/>
              <w:ind w:left="110"/>
            </w:pPr>
            <w:r>
              <w:t>3</w:t>
            </w:r>
          </w:p>
        </w:tc>
        <w:tc>
          <w:tcPr>
            <w:tcW w:w="1445" w:type="dxa"/>
          </w:tcPr>
          <w:p w14:paraId="336006F5" w14:textId="77777777" w:rsidR="009843A7" w:rsidRDefault="00AB2DB5">
            <w:pPr>
              <w:pStyle w:val="TableParagraph"/>
              <w:spacing w:before="39"/>
              <w:ind w:left="111"/>
            </w:pPr>
            <w:r>
              <w:t>42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05F7C1B2" w14:textId="3DA47119" w:rsidR="009843A7" w:rsidRDefault="00522FD8">
            <w:pPr>
              <w:pStyle w:val="TableParagraph"/>
              <w:spacing w:before="39"/>
              <w:ind w:left="111"/>
            </w:pPr>
            <w:r>
              <w:t>2</w:t>
            </w:r>
          </w:p>
        </w:tc>
        <w:tc>
          <w:tcPr>
            <w:tcW w:w="1444" w:type="dxa"/>
          </w:tcPr>
          <w:p w14:paraId="0CCE713B" w14:textId="00F29BB3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22FD8"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66DA9450" w14:textId="764BC83D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6A789D86" w14:textId="0A575DDA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>9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303FFD11" w14:textId="544DBE6D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44" w:type="dxa"/>
          </w:tcPr>
          <w:p w14:paraId="21DC316C" w14:textId="5BEDE1B2" w:rsidR="009843A7" w:rsidRDefault="005D2F0D">
            <w:pPr>
              <w:pStyle w:val="TableParagraph"/>
              <w:spacing w:line="249" w:lineRule="exact"/>
              <w:ind w:left="117"/>
            </w:pPr>
            <w:r>
              <w:t>30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1760B136" w14:textId="458F4120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9" w:type="dxa"/>
          </w:tcPr>
          <w:p w14:paraId="737B2833" w14:textId="23C24730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9843A7" w14:paraId="5048BE14" w14:textId="77777777">
        <w:trPr>
          <w:trHeight w:val="518"/>
        </w:trPr>
        <w:tc>
          <w:tcPr>
            <w:tcW w:w="1022" w:type="dxa"/>
          </w:tcPr>
          <w:p w14:paraId="714F1E48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6.</w:t>
            </w:r>
          </w:p>
        </w:tc>
        <w:tc>
          <w:tcPr>
            <w:tcW w:w="1287" w:type="dxa"/>
          </w:tcPr>
          <w:p w14:paraId="0349AF8A" w14:textId="6D6C6CA4" w:rsidR="009843A7" w:rsidRDefault="00AB2DB5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2"/>
              </w:rPr>
              <w:t xml:space="preserve"> </w:t>
            </w:r>
            <w:r w:rsidR="005D2F0D">
              <w:t>В</w:t>
            </w:r>
          </w:p>
        </w:tc>
        <w:tc>
          <w:tcPr>
            <w:tcW w:w="1440" w:type="dxa"/>
          </w:tcPr>
          <w:p w14:paraId="3CDFEC84" w14:textId="7E2B45E8" w:rsidR="009843A7" w:rsidRDefault="00AB2DB5">
            <w:pPr>
              <w:pStyle w:val="TableParagraph"/>
              <w:spacing w:before="39"/>
              <w:ind w:left="105"/>
            </w:pPr>
            <w:r>
              <w:t>8:</w:t>
            </w:r>
            <w:r w:rsidR="005D2F0D">
              <w:t>35</w:t>
            </w:r>
          </w:p>
        </w:tc>
        <w:tc>
          <w:tcPr>
            <w:tcW w:w="974" w:type="dxa"/>
          </w:tcPr>
          <w:p w14:paraId="7581644F" w14:textId="5579ED58" w:rsidR="009843A7" w:rsidRDefault="00522FD8">
            <w:pPr>
              <w:pStyle w:val="TableParagraph"/>
              <w:spacing w:before="39"/>
              <w:ind w:left="110"/>
            </w:pPr>
            <w:r>
              <w:t>2</w:t>
            </w:r>
          </w:p>
        </w:tc>
        <w:tc>
          <w:tcPr>
            <w:tcW w:w="1445" w:type="dxa"/>
          </w:tcPr>
          <w:p w14:paraId="7FF2322A" w14:textId="34CEDCE8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D2F0D">
              <w:t xml:space="preserve">1 </w:t>
            </w:r>
            <w:r>
              <w:t>сек</w:t>
            </w:r>
          </w:p>
        </w:tc>
        <w:tc>
          <w:tcPr>
            <w:tcW w:w="974" w:type="dxa"/>
          </w:tcPr>
          <w:p w14:paraId="097B850D" w14:textId="6F31B8C1" w:rsidR="009843A7" w:rsidRDefault="00522FD8">
            <w:pPr>
              <w:pStyle w:val="TableParagraph"/>
              <w:spacing w:before="39"/>
              <w:ind w:left="111"/>
            </w:pPr>
            <w:r>
              <w:t>1</w:t>
            </w:r>
          </w:p>
        </w:tc>
        <w:tc>
          <w:tcPr>
            <w:tcW w:w="1444" w:type="dxa"/>
          </w:tcPr>
          <w:p w14:paraId="62ABE6B6" w14:textId="5C5B46E0" w:rsidR="009843A7" w:rsidRDefault="005D2F0D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41 </w:t>
            </w:r>
            <w:r w:rsidR="00AB2DB5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77BECDA6" w14:textId="6189A66B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6DE44AF8" w14:textId="77777777" w:rsidR="009843A7" w:rsidRDefault="00AB2DB5">
            <w:pPr>
              <w:pStyle w:val="TableParagraph"/>
              <w:spacing w:before="6"/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6A1CFB0F" w14:textId="78C23CB2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74D86F19" w14:textId="063C0FC2" w:rsidR="009843A7" w:rsidRDefault="005D2F0D">
            <w:pPr>
              <w:pStyle w:val="TableParagraph"/>
              <w:spacing w:line="249" w:lineRule="exact"/>
              <w:ind w:left="117"/>
            </w:pPr>
            <w:r>
              <w:t>28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2E2B0D91" w14:textId="4E9F7319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59" w:type="dxa"/>
          </w:tcPr>
          <w:p w14:paraId="44B43457" w14:textId="560F586D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843A7" w14:paraId="29D37A49" w14:textId="77777777">
        <w:trPr>
          <w:trHeight w:val="518"/>
        </w:trPr>
        <w:tc>
          <w:tcPr>
            <w:tcW w:w="1022" w:type="dxa"/>
          </w:tcPr>
          <w:p w14:paraId="11B0E241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7.</w:t>
            </w:r>
          </w:p>
        </w:tc>
        <w:tc>
          <w:tcPr>
            <w:tcW w:w="1287" w:type="dxa"/>
          </w:tcPr>
          <w:p w14:paraId="49E49B0C" w14:textId="143E0BE4" w:rsidR="009843A7" w:rsidRDefault="00AB2DB5">
            <w:pPr>
              <w:pStyle w:val="TableParagraph"/>
              <w:spacing w:line="249" w:lineRule="exact"/>
              <w:ind w:left="110"/>
            </w:pPr>
            <w:r>
              <w:t>4</w:t>
            </w:r>
            <w:r>
              <w:rPr>
                <w:spacing w:val="2"/>
              </w:rPr>
              <w:t xml:space="preserve"> </w:t>
            </w:r>
            <w:r w:rsidR="005D2F0D">
              <w:t>Е</w:t>
            </w:r>
          </w:p>
        </w:tc>
        <w:tc>
          <w:tcPr>
            <w:tcW w:w="1440" w:type="dxa"/>
          </w:tcPr>
          <w:p w14:paraId="621D077B" w14:textId="495DC78C" w:rsidR="009843A7" w:rsidRDefault="00AB2DB5">
            <w:pPr>
              <w:pStyle w:val="TableParagraph"/>
              <w:spacing w:before="39"/>
              <w:ind w:left="105"/>
            </w:pPr>
            <w:r>
              <w:t>8:</w:t>
            </w:r>
            <w:r w:rsidR="005D2F0D">
              <w:t>20</w:t>
            </w:r>
          </w:p>
        </w:tc>
        <w:tc>
          <w:tcPr>
            <w:tcW w:w="974" w:type="dxa"/>
          </w:tcPr>
          <w:p w14:paraId="0EB4D7A6" w14:textId="41931E76" w:rsidR="009843A7" w:rsidRDefault="00522FD8">
            <w:pPr>
              <w:pStyle w:val="TableParagraph"/>
              <w:spacing w:before="39"/>
              <w:ind w:left="110"/>
            </w:pPr>
            <w:r>
              <w:t>1</w:t>
            </w:r>
          </w:p>
        </w:tc>
        <w:tc>
          <w:tcPr>
            <w:tcW w:w="1445" w:type="dxa"/>
          </w:tcPr>
          <w:p w14:paraId="4AC1A63D" w14:textId="269E766D" w:rsidR="009843A7" w:rsidRDefault="00AB2DB5">
            <w:pPr>
              <w:pStyle w:val="TableParagraph"/>
              <w:spacing w:before="39"/>
              <w:ind w:left="111"/>
            </w:pPr>
            <w:r>
              <w:t>44</w:t>
            </w:r>
            <w:r>
              <w:rPr>
                <w:spacing w:val="1"/>
              </w:rPr>
              <w:t xml:space="preserve"> </w:t>
            </w:r>
            <w:r>
              <w:t>се</w:t>
            </w:r>
            <w:r w:rsidR="005D2F0D">
              <w:t>к</w:t>
            </w:r>
          </w:p>
        </w:tc>
        <w:tc>
          <w:tcPr>
            <w:tcW w:w="974" w:type="dxa"/>
          </w:tcPr>
          <w:p w14:paraId="02134F13" w14:textId="5D1F26EE" w:rsidR="009843A7" w:rsidRDefault="00522FD8">
            <w:pPr>
              <w:pStyle w:val="TableParagraph"/>
              <w:spacing w:before="39"/>
              <w:ind w:left="111"/>
            </w:pPr>
            <w:r>
              <w:t>3</w:t>
            </w:r>
          </w:p>
        </w:tc>
        <w:tc>
          <w:tcPr>
            <w:tcW w:w="1444" w:type="dxa"/>
          </w:tcPr>
          <w:p w14:paraId="39CD485F" w14:textId="6BABF020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 xml:space="preserve">5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135E2E65" w14:textId="0F257179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1F26A6EB" w14:textId="190FE22C" w:rsidR="009843A7" w:rsidRDefault="00522FD8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</w:t>
            </w:r>
            <w:r w:rsidR="00AB2DB5">
              <w:rPr>
                <w:rFonts w:ascii="Calibri" w:hAnsi="Calibri"/>
                <w:spacing w:val="-5"/>
              </w:rPr>
              <w:t xml:space="preserve"> </w:t>
            </w:r>
            <w:r w:rsidR="00AB2DB5"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28DE5120" w14:textId="575DE7A1" w:rsidR="009843A7" w:rsidRDefault="00DA7922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73DB0499" w14:textId="199D3CE7" w:rsidR="009843A7" w:rsidRDefault="005D2F0D">
            <w:pPr>
              <w:pStyle w:val="TableParagraph"/>
              <w:spacing w:line="249" w:lineRule="exact"/>
              <w:ind w:left="117"/>
            </w:pPr>
            <w:r>
              <w:t>33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344C68D4" w14:textId="488BE2C8" w:rsidR="009843A7" w:rsidRDefault="00DA7922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59" w:type="dxa"/>
          </w:tcPr>
          <w:p w14:paraId="725E619B" w14:textId="3987DD96" w:rsidR="009843A7" w:rsidRDefault="00DA7922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9843A7" w14:paraId="36C39AAA" w14:textId="77777777">
        <w:trPr>
          <w:trHeight w:val="518"/>
        </w:trPr>
        <w:tc>
          <w:tcPr>
            <w:tcW w:w="1022" w:type="dxa"/>
          </w:tcPr>
          <w:p w14:paraId="3107097A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8.</w:t>
            </w:r>
          </w:p>
        </w:tc>
        <w:tc>
          <w:tcPr>
            <w:tcW w:w="1287" w:type="dxa"/>
          </w:tcPr>
          <w:p w14:paraId="760367AE" w14:textId="5913BD8F" w:rsidR="009843A7" w:rsidRDefault="00AB2DB5">
            <w:pPr>
              <w:pStyle w:val="TableParagraph"/>
              <w:spacing w:line="249" w:lineRule="exact"/>
              <w:ind w:left="110"/>
            </w:pPr>
            <w:r>
              <w:t>5</w:t>
            </w:r>
            <w:r>
              <w:rPr>
                <w:spacing w:val="2"/>
              </w:rPr>
              <w:t xml:space="preserve"> </w:t>
            </w:r>
            <w:r w:rsidR="005D2F0D">
              <w:t>А</w:t>
            </w:r>
          </w:p>
        </w:tc>
        <w:tc>
          <w:tcPr>
            <w:tcW w:w="1440" w:type="dxa"/>
          </w:tcPr>
          <w:p w14:paraId="7BAD80A8" w14:textId="0AE606FC" w:rsidR="009843A7" w:rsidRDefault="005D2F0D">
            <w:pPr>
              <w:pStyle w:val="TableParagraph"/>
              <w:spacing w:before="39"/>
              <w:ind w:left="105"/>
            </w:pPr>
            <w:r>
              <w:t>6</w:t>
            </w:r>
            <w:r w:rsidR="00AB2DB5">
              <w:t>:</w:t>
            </w:r>
            <w:r>
              <w:t>12</w:t>
            </w:r>
          </w:p>
        </w:tc>
        <w:tc>
          <w:tcPr>
            <w:tcW w:w="974" w:type="dxa"/>
          </w:tcPr>
          <w:p w14:paraId="4A2DB660" w14:textId="4404785F" w:rsidR="009843A7" w:rsidRDefault="00522FD8">
            <w:pPr>
              <w:pStyle w:val="TableParagraph"/>
              <w:spacing w:before="39"/>
              <w:ind w:left="110"/>
            </w:pPr>
            <w:r>
              <w:t>5</w:t>
            </w:r>
          </w:p>
        </w:tc>
        <w:tc>
          <w:tcPr>
            <w:tcW w:w="1445" w:type="dxa"/>
          </w:tcPr>
          <w:p w14:paraId="56BA58C4" w14:textId="218E06A2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D2F0D">
              <w:t>8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45EC3384" w14:textId="2C4C8F8C" w:rsidR="009843A7" w:rsidRDefault="00DA7922">
            <w:pPr>
              <w:pStyle w:val="TableParagraph"/>
              <w:spacing w:before="39"/>
              <w:ind w:left="111"/>
            </w:pPr>
            <w:r>
              <w:t>5</w:t>
            </w:r>
          </w:p>
        </w:tc>
        <w:tc>
          <w:tcPr>
            <w:tcW w:w="1444" w:type="dxa"/>
          </w:tcPr>
          <w:p w14:paraId="11812067" w14:textId="76F2B9BA" w:rsidR="009843A7" w:rsidRDefault="005D2F0D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DA7922">
              <w:rPr>
                <w:rFonts w:ascii="Calibri" w:hAnsi="Calibri"/>
              </w:rPr>
              <w:t>7</w:t>
            </w:r>
            <w:r w:rsidR="00AB2DB5">
              <w:rPr>
                <w:rFonts w:ascii="Calibri" w:hAnsi="Calibri"/>
                <w:spacing w:val="-6"/>
              </w:rPr>
              <w:t xml:space="preserve"> </w:t>
            </w:r>
            <w:r w:rsidR="00AB2DB5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21C4D3E8" w14:textId="58CC10F3" w:rsidR="009843A7" w:rsidRDefault="00DA7922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44" w:type="dxa"/>
          </w:tcPr>
          <w:p w14:paraId="17021F82" w14:textId="387D58FC" w:rsidR="009843A7" w:rsidRDefault="00AB2DB5">
            <w:pPr>
              <w:pStyle w:val="TableParagraph"/>
              <w:spacing w:before="6"/>
              <w:ind w:left="1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477F88DB" w14:textId="27B32833" w:rsidR="009843A7" w:rsidRDefault="00DA7922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444" w:type="dxa"/>
          </w:tcPr>
          <w:p w14:paraId="02B2101B" w14:textId="41625920" w:rsidR="009843A7" w:rsidRDefault="005D2F0D">
            <w:pPr>
              <w:pStyle w:val="TableParagraph"/>
              <w:spacing w:line="249" w:lineRule="exact"/>
              <w:ind w:left="117"/>
            </w:pPr>
            <w:r>
              <w:t>2</w:t>
            </w:r>
            <w:r w:rsidR="00DA7922">
              <w:t>9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0420876C" w14:textId="75020686" w:rsidR="009843A7" w:rsidRDefault="00DA7922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959" w:type="dxa"/>
          </w:tcPr>
          <w:p w14:paraId="6EF7E2C5" w14:textId="69C14414" w:rsidR="009843A7" w:rsidRDefault="00DA7922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9843A7" w14:paraId="5EEC1FE5" w14:textId="77777777">
        <w:trPr>
          <w:trHeight w:val="518"/>
        </w:trPr>
        <w:tc>
          <w:tcPr>
            <w:tcW w:w="1022" w:type="dxa"/>
          </w:tcPr>
          <w:p w14:paraId="09114719" w14:textId="77777777" w:rsidR="009843A7" w:rsidRDefault="00AB2DB5">
            <w:pPr>
              <w:pStyle w:val="TableParagraph"/>
              <w:spacing w:line="249" w:lineRule="exact"/>
              <w:ind w:right="374"/>
              <w:jc w:val="right"/>
            </w:pPr>
            <w:r>
              <w:t>9.</w:t>
            </w:r>
          </w:p>
        </w:tc>
        <w:tc>
          <w:tcPr>
            <w:tcW w:w="1287" w:type="dxa"/>
          </w:tcPr>
          <w:p w14:paraId="76E14DAA" w14:textId="12231337" w:rsidR="009843A7" w:rsidRDefault="00AB2DB5">
            <w:pPr>
              <w:pStyle w:val="TableParagraph"/>
              <w:spacing w:line="249" w:lineRule="exact"/>
              <w:ind w:left="110"/>
            </w:pPr>
            <w:r>
              <w:t>5</w:t>
            </w:r>
            <w:r>
              <w:rPr>
                <w:spacing w:val="2"/>
              </w:rPr>
              <w:t xml:space="preserve"> </w:t>
            </w:r>
            <w:r w:rsidR="005D2F0D">
              <w:t>Г</w:t>
            </w:r>
          </w:p>
        </w:tc>
        <w:tc>
          <w:tcPr>
            <w:tcW w:w="1440" w:type="dxa"/>
          </w:tcPr>
          <w:p w14:paraId="3C6D6CD1" w14:textId="05611723" w:rsidR="009843A7" w:rsidRDefault="005D2F0D">
            <w:pPr>
              <w:pStyle w:val="TableParagraph"/>
              <w:spacing w:before="39"/>
              <w:ind w:left="105"/>
            </w:pPr>
            <w:r>
              <w:t>6</w:t>
            </w:r>
            <w:r w:rsidR="00AB2DB5">
              <w:t>:</w:t>
            </w:r>
            <w:r>
              <w:t>05</w:t>
            </w:r>
          </w:p>
        </w:tc>
        <w:tc>
          <w:tcPr>
            <w:tcW w:w="974" w:type="dxa"/>
          </w:tcPr>
          <w:p w14:paraId="4CF463B8" w14:textId="7A8AB6BD" w:rsidR="009843A7" w:rsidRDefault="00522FD8">
            <w:pPr>
              <w:pStyle w:val="TableParagraph"/>
              <w:spacing w:before="39"/>
              <w:ind w:left="110"/>
            </w:pPr>
            <w:r>
              <w:t>4</w:t>
            </w:r>
          </w:p>
        </w:tc>
        <w:tc>
          <w:tcPr>
            <w:tcW w:w="1445" w:type="dxa"/>
          </w:tcPr>
          <w:p w14:paraId="56A262DC" w14:textId="77777777" w:rsidR="009843A7" w:rsidRDefault="00AB2DB5">
            <w:pPr>
              <w:pStyle w:val="TableParagraph"/>
              <w:spacing w:before="39"/>
              <w:ind w:left="111"/>
            </w:pPr>
            <w:r>
              <w:t>41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2EB763AC" w14:textId="200CD7E2" w:rsidR="009843A7" w:rsidRDefault="00522FD8">
            <w:pPr>
              <w:pStyle w:val="TableParagraph"/>
              <w:spacing w:before="39"/>
              <w:ind w:left="111"/>
            </w:pPr>
            <w:r>
              <w:t>3</w:t>
            </w:r>
          </w:p>
        </w:tc>
        <w:tc>
          <w:tcPr>
            <w:tcW w:w="1444" w:type="dxa"/>
          </w:tcPr>
          <w:p w14:paraId="4C77777A" w14:textId="220B6583" w:rsidR="009843A7" w:rsidRDefault="00AB2DB5">
            <w:pPr>
              <w:pStyle w:val="TableParagraph"/>
              <w:spacing w:before="7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1E2F73CA" w14:textId="3E858726" w:rsidR="009843A7" w:rsidRDefault="00DA7922">
            <w:pPr>
              <w:pStyle w:val="TableParagraph"/>
              <w:spacing w:before="7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1D79D883" w14:textId="77777777" w:rsidR="009843A7" w:rsidRDefault="00AB2DB5">
            <w:pPr>
              <w:pStyle w:val="TableParagraph"/>
              <w:spacing w:before="7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6673E20B" w14:textId="41FA6871" w:rsidR="009843A7" w:rsidRDefault="00DA7922">
            <w:pPr>
              <w:pStyle w:val="TableParagraph"/>
              <w:spacing w:before="7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1444" w:type="dxa"/>
          </w:tcPr>
          <w:p w14:paraId="06B3B2A4" w14:textId="3B4FA4D8" w:rsidR="009843A7" w:rsidRDefault="00AB2DB5">
            <w:pPr>
              <w:pStyle w:val="TableParagraph"/>
              <w:spacing w:line="249" w:lineRule="exact"/>
              <w:ind w:left="117"/>
            </w:pPr>
            <w:r>
              <w:t>2</w:t>
            </w:r>
            <w:r w:rsidR="005D2F0D">
              <w:t>8</w:t>
            </w:r>
            <w:r w:rsidR="005D2F0D">
              <w:rPr>
                <w:rFonts w:ascii="Calibri" w:hAnsi="Calibri"/>
              </w:rPr>
              <w:t xml:space="preserve"> </w:t>
            </w:r>
            <w:r w:rsidR="005D2F0D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36D8ED9C" w14:textId="365DA7C8" w:rsidR="009843A7" w:rsidRDefault="00DA7922">
            <w:pPr>
              <w:pStyle w:val="TableParagraph"/>
              <w:spacing w:before="7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959" w:type="dxa"/>
          </w:tcPr>
          <w:p w14:paraId="3B203DB5" w14:textId="6BB0C168" w:rsidR="009843A7" w:rsidRDefault="00522FD8">
            <w:pPr>
              <w:pStyle w:val="TableParagraph"/>
              <w:spacing w:before="7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</w:tbl>
    <w:p w14:paraId="2390778C" w14:textId="77777777" w:rsidR="009843A7" w:rsidRDefault="009843A7">
      <w:pPr>
        <w:rPr>
          <w:rFonts w:ascii="Calibri"/>
        </w:rPr>
        <w:sectPr w:rsidR="009843A7">
          <w:type w:val="continuous"/>
          <w:pgSz w:w="16840" w:h="11910" w:orient="landscape"/>
          <w:pgMar w:top="1100" w:right="500" w:bottom="280" w:left="740" w:header="720" w:footer="720" w:gutter="0"/>
          <w:cols w:space="720"/>
        </w:sectPr>
      </w:pPr>
    </w:p>
    <w:p w14:paraId="78470A27" w14:textId="77777777" w:rsidR="009843A7" w:rsidRDefault="009843A7">
      <w:pPr>
        <w:rPr>
          <w:sz w:val="20"/>
        </w:rPr>
      </w:pPr>
    </w:p>
    <w:p w14:paraId="585D6145" w14:textId="77777777" w:rsidR="009843A7" w:rsidRDefault="009843A7">
      <w:pPr>
        <w:rPr>
          <w:sz w:val="20"/>
        </w:rPr>
      </w:pPr>
    </w:p>
    <w:p w14:paraId="11696B83" w14:textId="77777777" w:rsidR="009843A7" w:rsidRDefault="009843A7">
      <w:pPr>
        <w:spacing w:before="9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1287"/>
        <w:gridCol w:w="1440"/>
        <w:gridCol w:w="974"/>
        <w:gridCol w:w="1445"/>
        <w:gridCol w:w="974"/>
        <w:gridCol w:w="1444"/>
        <w:gridCol w:w="973"/>
        <w:gridCol w:w="1444"/>
        <w:gridCol w:w="969"/>
        <w:gridCol w:w="1444"/>
        <w:gridCol w:w="973"/>
        <w:gridCol w:w="959"/>
      </w:tblGrid>
      <w:tr w:rsidR="009843A7" w14:paraId="56AA3170" w14:textId="77777777">
        <w:trPr>
          <w:trHeight w:val="518"/>
        </w:trPr>
        <w:tc>
          <w:tcPr>
            <w:tcW w:w="1022" w:type="dxa"/>
          </w:tcPr>
          <w:p w14:paraId="144E3318" w14:textId="77777777" w:rsidR="009843A7" w:rsidRDefault="00AB2DB5">
            <w:pPr>
              <w:pStyle w:val="TableParagraph"/>
              <w:spacing w:line="250" w:lineRule="exact"/>
              <w:ind w:right="263"/>
              <w:jc w:val="right"/>
            </w:pPr>
            <w:r>
              <w:t>10.</w:t>
            </w:r>
          </w:p>
        </w:tc>
        <w:tc>
          <w:tcPr>
            <w:tcW w:w="1287" w:type="dxa"/>
          </w:tcPr>
          <w:p w14:paraId="170AE388" w14:textId="3907C535" w:rsidR="009843A7" w:rsidRDefault="005D2F0D">
            <w:pPr>
              <w:pStyle w:val="TableParagraph"/>
              <w:spacing w:line="250" w:lineRule="exact"/>
              <w:ind w:left="110"/>
            </w:pPr>
            <w:r>
              <w:t>5 З</w:t>
            </w:r>
          </w:p>
        </w:tc>
        <w:tc>
          <w:tcPr>
            <w:tcW w:w="1440" w:type="dxa"/>
          </w:tcPr>
          <w:p w14:paraId="17C79AA5" w14:textId="2D705DA2" w:rsidR="009843A7" w:rsidRDefault="00AB2DB5">
            <w:pPr>
              <w:pStyle w:val="TableParagraph"/>
              <w:spacing w:before="40"/>
              <w:ind w:left="105"/>
            </w:pPr>
            <w:r>
              <w:t>5:</w:t>
            </w:r>
            <w:r w:rsidR="005D2F0D">
              <w:t>58</w:t>
            </w:r>
          </w:p>
        </w:tc>
        <w:tc>
          <w:tcPr>
            <w:tcW w:w="974" w:type="dxa"/>
          </w:tcPr>
          <w:p w14:paraId="5F84754B" w14:textId="369175E2" w:rsidR="009843A7" w:rsidRDefault="00522FD8">
            <w:pPr>
              <w:pStyle w:val="TableParagraph"/>
              <w:spacing w:before="40"/>
              <w:ind w:left="110"/>
            </w:pPr>
            <w:r>
              <w:t>3</w:t>
            </w:r>
          </w:p>
        </w:tc>
        <w:tc>
          <w:tcPr>
            <w:tcW w:w="1445" w:type="dxa"/>
          </w:tcPr>
          <w:p w14:paraId="7794B7C7" w14:textId="218C5094" w:rsidR="009843A7" w:rsidRDefault="00AB2DB5">
            <w:pPr>
              <w:pStyle w:val="TableParagraph"/>
              <w:spacing w:before="40"/>
              <w:ind w:left="111"/>
            </w:pPr>
            <w:r>
              <w:t>3</w:t>
            </w:r>
            <w:r w:rsidR="005D2F0D">
              <w:t>9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1F5B3EF6" w14:textId="0421CEF2" w:rsidR="009843A7" w:rsidRDefault="00522FD8">
            <w:pPr>
              <w:pStyle w:val="TableParagraph"/>
              <w:spacing w:before="40"/>
              <w:ind w:left="111"/>
            </w:pPr>
            <w:r>
              <w:t>1</w:t>
            </w:r>
          </w:p>
        </w:tc>
        <w:tc>
          <w:tcPr>
            <w:tcW w:w="1444" w:type="dxa"/>
          </w:tcPr>
          <w:p w14:paraId="0A8B2BFA" w14:textId="77777777" w:rsidR="009843A7" w:rsidRDefault="00AB2DB5">
            <w:pPr>
              <w:pStyle w:val="TableParagraph"/>
              <w:spacing w:before="7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39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1822C9AC" w14:textId="27C2B4E5" w:rsidR="009843A7" w:rsidRDefault="00522FD8">
            <w:pPr>
              <w:pStyle w:val="TableParagraph"/>
              <w:spacing w:before="7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099F99A3" w14:textId="614A5013" w:rsidR="009843A7" w:rsidRDefault="00AB2DB5">
            <w:pPr>
              <w:pStyle w:val="TableParagraph"/>
              <w:spacing w:before="7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 xml:space="preserve">3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4AD5C700" w14:textId="39F5FC03" w:rsidR="009843A7" w:rsidRDefault="00522FD8">
            <w:pPr>
              <w:pStyle w:val="TableParagraph"/>
              <w:spacing w:before="7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06401B1A" w14:textId="66EE0CD9" w:rsidR="009843A7" w:rsidRDefault="00AB2DB5">
            <w:pPr>
              <w:pStyle w:val="TableParagraph"/>
              <w:spacing w:line="250" w:lineRule="exact"/>
              <w:ind w:left="117"/>
            </w:pPr>
            <w:r>
              <w:t>2</w:t>
            </w:r>
            <w:r w:rsidR="005D2F0D">
              <w:t>4</w:t>
            </w:r>
            <w:r w:rsidR="005D2F0D">
              <w:rPr>
                <w:rFonts w:ascii="Calibri" w:hAnsi="Calibri"/>
              </w:rPr>
              <w:t xml:space="preserve"> </w:t>
            </w:r>
            <w:r w:rsidR="005D2F0D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645C6E96" w14:textId="38702739" w:rsidR="009843A7" w:rsidRDefault="00522FD8">
            <w:pPr>
              <w:pStyle w:val="TableParagraph"/>
              <w:spacing w:before="7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959" w:type="dxa"/>
          </w:tcPr>
          <w:p w14:paraId="490B6EE5" w14:textId="24C3202B" w:rsidR="009843A7" w:rsidRDefault="00522FD8">
            <w:pPr>
              <w:pStyle w:val="TableParagraph"/>
              <w:spacing w:before="7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843A7" w14:paraId="20FA496D" w14:textId="77777777">
        <w:trPr>
          <w:trHeight w:val="517"/>
        </w:trPr>
        <w:tc>
          <w:tcPr>
            <w:tcW w:w="1022" w:type="dxa"/>
          </w:tcPr>
          <w:p w14:paraId="5A378541" w14:textId="77777777" w:rsidR="009843A7" w:rsidRDefault="00AB2DB5">
            <w:pPr>
              <w:pStyle w:val="TableParagraph"/>
              <w:spacing w:line="249" w:lineRule="exact"/>
              <w:ind w:right="263"/>
              <w:jc w:val="right"/>
            </w:pPr>
            <w:r>
              <w:t>11.</w:t>
            </w:r>
          </w:p>
        </w:tc>
        <w:tc>
          <w:tcPr>
            <w:tcW w:w="1287" w:type="dxa"/>
          </w:tcPr>
          <w:p w14:paraId="1EFFFA36" w14:textId="5CB8ED84" w:rsidR="009843A7" w:rsidRDefault="005D2F0D">
            <w:pPr>
              <w:pStyle w:val="TableParagraph"/>
              <w:spacing w:line="249" w:lineRule="exact"/>
              <w:ind w:left="110"/>
            </w:pPr>
            <w:r>
              <w:t>5 К</w:t>
            </w:r>
          </w:p>
        </w:tc>
        <w:tc>
          <w:tcPr>
            <w:tcW w:w="1440" w:type="dxa"/>
          </w:tcPr>
          <w:p w14:paraId="5D2EBD29" w14:textId="42E56D07" w:rsidR="009843A7" w:rsidRDefault="005D2F0D">
            <w:pPr>
              <w:pStyle w:val="TableParagraph"/>
              <w:spacing w:before="39"/>
              <w:ind w:left="105"/>
            </w:pPr>
            <w:r>
              <w:t>5:47</w:t>
            </w:r>
          </w:p>
        </w:tc>
        <w:tc>
          <w:tcPr>
            <w:tcW w:w="974" w:type="dxa"/>
          </w:tcPr>
          <w:p w14:paraId="651BBC0A" w14:textId="05643772" w:rsidR="009843A7" w:rsidRDefault="00522FD8">
            <w:pPr>
              <w:pStyle w:val="TableParagraph"/>
              <w:spacing w:before="39"/>
              <w:ind w:left="110"/>
            </w:pPr>
            <w:r>
              <w:t>1</w:t>
            </w:r>
          </w:p>
        </w:tc>
        <w:tc>
          <w:tcPr>
            <w:tcW w:w="1445" w:type="dxa"/>
          </w:tcPr>
          <w:p w14:paraId="7409A5EB" w14:textId="442BB4A2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D2F0D">
              <w:t>0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312F23DB" w14:textId="364B5C54" w:rsidR="009843A7" w:rsidRDefault="00522FD8">
            <w:pPr>
              <w:pStyle w:val="TableParagraph"/>
              <w:spacing w:before="39"/>
              <w:ind w:left="111"/>
            </w:pPr>
            <w:r>
              <w:t>2</w:t>
            </w:r>
          </w:p>
        </w:tc>
        <w:tc>
          <w:tcPr>
            <w:tcW w:w="1444" w:type="dxa"/>
          </w:tcPr>
          <w:p w14:paraId="787F4938" w14:textId="45C97F7D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D2F0D">
              <w:rPr>
                <w:rFonts w:ascii="Calibri" w:hAnsi="Calibri"/>
              </w:rPr>
              <w:t>6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4628E02E" w14:textId="73A28D14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44" w:type="dxa"/>
          </w:tcPr>
          <w:p w14:paraId="292D21D9" w14:textId="77777777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43785334" w14:textId="2CD1D110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1444" w:type="dxa"/>
          </w:tcPr>
          <w:p w14:paraId="7A1CD5C4" w14:textId="3DDFC18C" w:rsidR="009843A7" w:rsidRDefault="00AB2DB5">
            <w:pPr>
              <w:pStyle w:val="TableParagraph"/>
              <w:spacing w:line="249" w:lineRule="exact"/>
              <w:ind w:left="117"/>
            </w:pPr>
            <w:r>
              <w:t>2</w:t>
            </w:r>
            <w:r w:rsidR="005D2F0D">
              <w:t>7</w:t>
            </w:r>
            <w:r w:rsidR="005D2F0D">
              <w:rPr>
                <w:rFonts w:ascii="Calibri" w:hAnsi="Calibri"/>
              </w:rPr>
              <w:t xml:space="preserve"> </w:t>
            </w:r>
            <w:r w:rsidR="005D2F0D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3F41C547" w14:textId="419D82F5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959" w:type="dxa"/>
          </w:tcPr>
          <w:p w14:paraId="5939FF0C" w14:textId="6CB5C744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9843A7" w14:paraId="3C0DFC8C" w14:textId="77777777">
        <w:trPr>
          <w:trHeight w:val="518"/>
        </w:trPr>
        <w:tc>
          <w:tcPr>
            <w:tcW w:w="1022" w:type="dxa"/>
          </w:tcPr>
          <w:p w14:paraId="3CDF9AD0" w14:textId="77777777" w:rsidR="009843A7" w:rsidRDefault="00AB2DB5">
            <w:pPr>
              <w:pStyle w:val="TableParagraph"/>
              <w:spacing w:line="249" w:lineRule="exact"/>
              <w:ind w:right="263"/>
              <w:jc w:val="right"/>
            </w:pPr>
            <w:r>
              <w:t>12.</w:t>
            </w:r>
          </w:p>
        </w:tc>
        <w:tc>
          <w:tcPr>
            <w:tcW w:w="1287" w:type="dxa"/>
          </w:tcPr>
          <w:p w14:paraId="6942EA96" w14:textId="4B119E15" w:rsidR="009843A7" w:rsidRDefault="005D2F0D">
            <w:pPr>
              <w:pStyle w:val="TableParagraph"/>
              <w:spacing w:line="249" w:lineRule="exact"/>
              <w:ind w:left="110"/>
            </w:pPr>
            <w:r>
              <w:t>5 Л</w:t>
            </w:r>
          </w:p>
        </w:tc>
        <w:tc>
          <w:tcPr>
            <w:tcW w:w="1440" w:type="dxa"/>
          </w:tcPr>
          <w:p w14:paraId="472E7234" w14:textId="77777777" w:rsidR="009843A7" w:rsidRDefault="00AB2DB5">
            <w:pPr>
              <w:pStyle w:val="TableParagraph"/>
              <w:spacing w:before="39"/>
              <w:ind w:left="105"/>
            </w:pPr>
            <w:r>
              <w:t>5:51</w:t>
            </w:r>
          </w:p>
        </w:tc>
        <w:tc>
          <w:tcPr>
            <w:tcW w:w="974" w:type="dxa"/>
          </w:tcPr>
          <w:p w14:paraId="5BE01C71" w14:textId="70AFC9CE" w:rsidR="009843A7" w:rsidRDefault="00522FD8">
            <w:pPr>
              <w:pStyle w:val="TableParagraph"/>
              <w:spacing w:before="39"/>
              <w:ind w:left="110"/>
            </w:pPr>
            <w:r>
              <w:t>2</w:t>
            </w:r>
          </w:p>
        </w:tc>
        <w:tc>
          <w:tcPr>
            <w:tcW w:w="1445" w:type="dxa"/>
          </w:tcPr>
          <w:p w14:paraId="3FAFF5F0" w14:textId="1011320E" w:rsidR="009843A7" w:rsidRDefault="00AB2DB5">
            <w:pPr>
              <w:pStyle w:val="TableParagraph"/>
              <w:spacing w:before="39"/>
              <w:ind w:left="111"/>
            </w:pPr>
            <w:r>
              <w:t>4</w:t>
            </w:r>
            <w:r w:rsidR="005D2F0D">
              <w:t>3</w:t>
            </w:r>
            <w:r>
              <w:rPr>
                <w:spacing w:val="-2"/>
              </w:rPr>
              <w:t xml:space="preserve"> </w:t>
            </w:r>
            <w:r>
              <w:t>сек</w:t>
            </w:r>
          </w:p>
        </w:tc>
        <w:tc>
          <w:tcPr>
            <w:tcW w:w="974" w:type="dxa"/>
          </w:tcPr>
          <w:p w14:paraId="5C7ADEB0" w14:textId="22DDE949" w:rsidR="009843A7" w:rsidRDefault="00522FD8">
            <w:pPr>
              <w:pStyle w:val="TableParagraph"/>
              <w:spacing w:before="39"/>
              <w:ind w:left="111"/>
            </w:pPr>
            <w:r>
              <w:t>4</w:t>
            </w:r>
          </w:p>
        </w:tc>
        <w:tc>
          <w:tcPr>
            <w:tcW w:w="1444" w:type="dxa"/>
          </w:tcPr>
          <w:p w14:paraId="70BDF25B" w14:textId="05F0217D" w:rsidR="009843A7" w:rsidRDefault="00AB2DB5">
            <w:pPr>
              <w:pStyle w:val="TableParagraph"/>
              <w:spacing w:before="6"/>
              <w:ind w:left="1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522FD8">
              <w:rPr>
                <w:rFonts w:ascii="Calibri" w:hAnsi="Calibri"/>
              </w:rPr>
              <w:t>1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420786E4" w14:textId="3E0B3AF1" w:rsidR="009843A7" w:rsidRDefault="00522FD8">
            <w:pPr>
              <w:pStyle w:val="TableParagraph"/>
              <w:spacing w:before="6"/>
              <w:ind w:left="113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1444" w:type="dxa"/>
          </w:tcPr>
          <w:p w14:paraId="35CEC028" w14:textId="77777777" w:rsidR="009843A7" w:rsidRDefault="00AB2DB5">
            <w:pPr>
              <w:pStyle w:val="TableParagraph"/>
              <w:spacing w:before="6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42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сек</w:t>
            </w:r>
          </w:p>
        </w:tc>
        <w:tc>
          <w:tcPr>
            <w:tcW w:w="969" w:type="dxa"/>
          </w:tcPr>
          <w:p w14:paraId="57AE8483" w14:textId="084E21B7" w:rsidR="009843A7" w:rsidRDefault="00522FD8">
            <w:pPr>
              <w:pStyle w:val="TableParagraph"/>
              <w:spacing w:before="6"/>
              <w:ind w:left="111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444" w:type="dxa"/>
          </w:tcPr>
          <w:p w14:paraId="5D1E8874" w14:textId="4290A0A1" w:rsidR="009843A7" w:rsidRDefault="00AB2DB5">
            <w:pPr>
              <w:pStyle w:val="TableParagraph"/>
              <w:spacing w:line="249" w:lineRule="exact"/>
              <w:ind w:left="117"/>
            </w:pPr>
            <w:r>
              <w:t>2</w:t>
            </w:r>
            <w:r w:rsidR="005D2F0D">
              <w:t>6</w:t>
            </w:r>
            <w:r w:rsidR="005D2F0D">
              <w:rPr>
                <w:rFonts w:ascii="Calibri" w:hAnsi="Calibri"/>
              </w:rPr>
              <w:t xml:space="preserve"> </w:t>
            </w:r>
            <w:r w:rsidR="005D2F0D">
              <w:rPr>
                <w:rFonts w:ascii="Calibri" w:hAnsi="Calibri"/>
              </w:rPr>
              <w:t>сек</w:t>
            </w:r>
          </w:p>
        </w:tc>
        <w:tc>
          <w:tcPr>
            <w:tcW w:w="973" w:type="dxa"/>
          </w:tcPr>
          <w:p w14:paraId="7765B56F" w14:textId="52B5D542" w:rsidR="009843A7" w:rsidRDefault="00522FD8">
            <w:pPr>
              <w:pStyle w:val="TableParagraph"/>
              <w:spacing w:before="6"/>
              <w:ind w:left="11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959" w:type="dxa"/>
          </w:tcPr>
          <w:p w14:paraId="13EE67BA" w14:textId="14AA7E02" w:rsidR="009843A7" w:rsidRDefault="00522FD8">
            <w:pPr>
              <w:pStyle w:val="TableParagraph"/>
              <w:spacing w:before="6"/>
              <w:ind w:left="1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</w:tbl>
    <w:p w14:paraId="7F9E669D" w14:textId="77777777" w:rsidR="00AB2DB5" w:rsidRDefault="00AB2DB5"/>
    <w:sectPr w:rsidR="00AB2DB5">
      <w:pgSz w:w="16840" w:h="11910" w:orient="landscape"/>
      <w:pgMar w:top="110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3A7"/>
    <w:rsid w:val="00435733"/>
    <w:rsid w:val="00522FD8"/>
    <w:rsid w:val="005D2F0D"/>
    <w:rsid w:val="00734281"/>
    <w:rsid w:val="009843A7"/>
    <w:rsid w:val="00AB2DB5"/>
    <w:rsid w:val="00DA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A4DDB"/>
  <w15:docId w15:val="{355956D2-3C37-471C-987C-D7360E9B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Алина</cp:lastModifiedBy>
  <cp:revision>2</cp:revision>
  <cp:lastPrinted>2024-02-20T16:12:00Z</cp:lastPrinted>
  <dcterms:created xsi:type="dcterms:W3CDTF">2024-02-20T16:35:00Z</dcterms:created>
  <dcterms:modified xsi:type="dcterms:W3CDTF">2024-02-20T16:35:00Z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2024-02-20T00:00:00Z</vt:filetime>
  </property>
</Properties>
</file>