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5B" w:rsidRPr="00511F5B" w:rsidRDefault="00511F5B" w:rsidP="00511F5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Координатор ГИА-9 в М</w:t>
      </w:r>
      <w:r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А</w:t>
      </w: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 xml:space="preserve">ОУ СОШ № </w:t>
      </w:r>
      <w:r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71</w:t>
      </w: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:</w:t>
      </w:r>
    </w:p>
    <w:p w:rsidR="00511F5B" w:rsidRPr="00511F5B" w:rsidRDefault="00511F5B" w:rsidP="00511F5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К</w:t>
      </w:r>
      <w:r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арамова Татьяна Федорова</w:t>
      </w: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, заместитель директора по УВР, </w:t>
      </w: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тел</w:t>
      </w: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.: 8(961)</w:t>
      </w:r>
      <w:r w:rsidR="00CE0815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2521708</w:t>
      </w:r>
      <w:bookmarkStart w:id="0" w:name="_GoBack"/>
      <w:bookmarkEnd w:id="0"/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 xml:space="preserve">, </w:t>
      </w:r>
      <w:proofErr w:type="spellStart"/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каб</w:t>
      </w:r>
      <w:proofErr w:type="spellEnd"/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. №</w:t>
      </w:r>
      <w:r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220</w:t>
      </w:r>
    </w:p>
    <w:p w:rsidR="00511F5B" w:rsidRPr="00511F5B" w:rsidRDefault="00511F5B" w:rsidP="00511F5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График приема:</w:t>
      </w:r>
    </w:p>
    <w:p w:rsidR="00511F5B" w:rsidRPr="00511F5B" w:rsidRDefault="00511F5B" w:rsidP="00511F5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Понедельник - с 09.00 до 15.00</w:t>
      </w:r>
    </w:p>
    <w:p w:rsidR="00511F5B" w:rsidRPr="00511F5B" w:rsidRDefault="00511F5B" w:rsidP="00511F5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Четверг</w:t>
      </w: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- с 15.00 до 18.00</w:t>
      </w:r>
    </w:p>
    <w:p w:rsidR="00511F5B" w:rsidRPr="00511F5B" w:rsidRDefault="00511F5B" w:rsidP="00511F5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b/>
          <w:bCs/>
          <w:color w:val="777777"/>
          <w:sz w:val="21"/>
          <w:szCs w:val="21"/>
          <w:lang w:eastAsia="ru-RU"/>
        </w:rPr>
        <w:t>"Горячая линия" </w:t>
      </w: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по вопросам организации и проведения ОГЭ:</w:t>
      </w:r>
    </w:p>
    <w:p w:rsidR="00511F5B" w:rsidRPr="00511F5B" w:rsidRDefault="00511F5B" w:rsidP="0051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Департамент образования: тел. (861) 251-05-40, 251-05-44</w:t>
      </w:r>
    </w:p>
    <w:p w:rsidR="00511F5B" w:rsidRPr="00511F5B" w:rsidRDefault="00511F5B" w:rsidP="0051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 xml:space="preserve">Отдел образования по </w:t>
      </w:r>
      <w:proofErr w:type="spellStart"/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Прикубанскому</w:t>
      </w:r>
      <w:proofErr w:type="spellEnd"/>
      <w:r w:rsidRPr="00511F5B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 xml:space="preserve"> внутригородскому округу: тел. (861) 992-64-22</w:t>
      </w:r>
    </w:p>
    <w:p w:rsidR="00511F5B" w:rsidRPr="00511F5B" w:rsidRDefault="00511F5B" w:rsidP="0051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hyperlink r:id="rId6" w:history="1">
        <w:r w:rsidRPr="00511F5B">
          <w:rPr>
            <w:rFonts w:ascii="Calibri" w:eastAsia="Times New Roman" w:hAnsi="Calibri" w:cs="Calibri"/>
            <w:color w:val="095CB1"/>
            <w:sz w:val="21"/>
            <w:szCs w:val="21"/>
            <w:lang w:eastAsia="ru-RU"/>
          </w:rPr>
          <w:t>телефоны "горячей линии" в Краснодарском крае </w:t>
        </w:r>
      </w:hyperlink>
      <w:r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 xml:space="preserve">(ссылка </w:t>
      </w:r>
      <w:hyperlink r:id="rId7" w:history="1">
        <w:r>
          <w:rPr>
            <w:rStyle w:val="a5"/>
          </w:rPr>
          <w:t>http://gas.kubannet.ru/</w:t>
        </w:r>
      </w:hyperlink>
      <w:r>
        <w:t>)</w:t>
      </w:r>
    </w:p>
    <w:p w:rsidR="00254FCE" w:rsidRDefault="00254FCE"/>
    <w:sectPr w:rsidR="0025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1DF2"/>
    <w:multiLevelType w:val="multilevel"/>
    <w:tmpl w:val="29BA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5B"/>
    <w:rsid w:val="00254FCE"/>
    <w:rsid w:val="00511F5B"/>
    <w:rsid w:val="00C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F5B"/>
    <w:rPr>
      <w:b/>
      <w:bCs/>
    </w:rPr>
  </w:style>
  <w:style w:type="character" w:styleId="a5">
    <w:name w:val="Hyperlink"/>
    <w:basedOn w:val="a0"/>
    <w:uiPriority w:val="99"/>
    <w:semiHidden/>
    <w:unhideWhenUsed/>
    <w:rsid w:val="00511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F5B"/>
    <w:rPr>
      <w:b/>
      <w:bCs/>
    </w:rPr>
  </w:style>
  <w:style w:type="character" w:styleId="a5">
    <w:name w:val="Hyperlink"/>
    <w:basedOn w:val="a0"/>
    <w:uiPriority w:val="99"/>
    <w:semiHidden/>
    <w:unhideWhenUsed/>
    <w:rsid w:val="00511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s.kuban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.kubannet.ru/gor_linie_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2020-02-04T14:36:00Z</dcterms:created>
  <dcterms:modified xsi:type="dcterms:W3CDTF">2020-02-04T14:52:00Z</dcterms:modified>
</cp:coreProperties>
</file>